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0129F" w:rsidRDefault="00217E9C">
      <w:pPr>
        <w:pStyle w:val="normal0"/>
      </w:pPr>
      <w:r>
        <w:rPr>
          <w:rFonts w:ascii="Cambria" w:eastAsia="Cambria" w:hAnsi="Cambria" w:cs="Cambria"/>
          <w:b/>
        </w:rPr>
        <w:t xml:space="preserve">Name:                                                                                                          </w:t>
      </w:r>
      <w:r>
        <w:rPr>
          <w:rFonts w:ascii="Cambria" w:eastAsia="Cambria" w:hAnsi="Cambria" w:cs="Cambria"/>
          <w:b/>
        </w:rPr>
        <w:tab/>
        <w:t>Date of Birth:</w:t>
      </w:r>
    </w:p>
    <w:p w:rsidR="0030129F" w:rsidRDefault="00217E9C">
      <w:pPr>
        <w:pStyle w:val="normal0"/>
      </w:pPr>
      <w:r>
        <w:rPr>
          <w:rFonts w:ascii="Cambria" w:eastAsia="Cambria" w:hAnsi="Cambria" w:cs="Cambria"/>
          <w:b/>
        </w:rPr>
        <w:t xml:space="preserve">Grade:                                                                                                             </w:t>
      </w:r>
      <w:r>
        <w:rPr>
          <w:rFonts w:ascii="Cambria" w:eastAsia="Cambria" w:hAnsi="Cambria" w:cs="Cambria"/>
          <w:b/>
        </w:rPr>
        <w:tab/>
        <w:t>Age:</w:t>
      </w:r>
    </w:p>
    <w:p w:rsidR="0030129F" w:rsidRDefault="00217E9C">
      <w:pPr>
        <w:pStyle w:val="normal0"/>
      </w:pPr>
      <w:r>
        <w:rPr>
          <w:rFonts w:ascii="Cambria" w:eastAsia="Cambria" w:hAnsi="Cambria" w:cs="Cambria"/>
          <w:b/>
        </w:rPr>
        <w:t xml:space="preserve">Evaluator:                                                                                                    </w:t>
      </w:r>
      <w:r>
        <w:rPr>
          <w:rFonts w:ascii="Cambria" w:eastAsia="Cambria" w:hAnsi="Cambria" w:cs="Cambria"/>
          <w:b/>
        </w:rPr>
        <w:tab/>
        <w:t>Date of Report:</w:t>
      </w:r>
    </w:p>
    <w:p w:rsidR="0030129F" w:rsidRDefault="00217E9C">
      <w:pPr>
        <w:pStyle w:val="normal0"/>
      </w:pPr>
      <w:r>
        <w:rPr>
          <w:rFonts w:ascii="Cambria" w:eastAsia="Cambria" w:hAnsi="Cambria" w:cs="Cambria"/>
        </w:rPr>
        <w:t xml:space="preserve"> </w:t>
      </w:r>
    </w:p>
    <w:p w:rsidR="0030129F" w:rsidRDefault="00217E9C">
      <w:pPr>
        <w:pStyle w:val="normal0"/>
      </w:pPr>
      <w:r>
        <w:rPr>
          <w:rFonts w:ascii="Cambria" w:eastAsia="Cambria" w:hAnsi="Cambria" w:cs="Cambria"/>
          <w:b/>
          <w:sz w:val="28"/>
        </w:rPr>
        <w:t>Reason for Referral:</w:t>
      </w:r>
    </w:p>
    <w:p w:rsidR="0030129F" w:rsidRDefault="00217E9C">
      <w:pPr>
        <w:pStyle w:val="normal0"/>
      </w:pPr>
      <w:r>
        <w:rPr>
          <w:rFonts w:ascii="Cambria" w:eastAsia="Cambria" w:hAnsi="Cambria" w:cs="Cambria"/>
        </w:rPr>
        <w:t xml:space="preserve">(STUDENT’S CURRENT SCHOOL) </w:t>
      </w:r>
    </w:p>
    <w:p w:rsidR="0030129F" w:rsidRDefault="00217E9C">
      <w:pPr>
        <w:pStyle w:val="normal0"/>
        <w:jc w:val="center"/>
      </w:pPr>
      <w:r>
        <w:rPr>
          <w:rFonts w:ascii="Cambria" w:eastAsia="Cambria" w:hAnsi="Cambria" w:cs="Cambria"/>
          <w:b/>
          <w:sz w:val="28"/>
        </w:rPr>
        <w:t>EDUCATIONAL EVALUATION</w:t>
      </w:r>
    </w:p>
    <w:p w:rsidR="0030129F" w:rsidRDefault="0030129F">
      <w:pPr>
        <w:pStyle w:val="normal0"/>
      </w:pPr>
    </w:p>
    <w:p w:rsidR="0030129F" w:rsidRDefault="00217E9C">
      <w:pPr>
        <w:pStyle w:val="normal0"/>
      </w:pPr>
      <w:r>
        <w:rPr>
          <w:rFonts w:ascii="Cambria" w:eastAsia="Cambria" w:hAnsi="Cambria" w:cs="Cambria"/>
          <w:b/>
        </w:rPr>
        <w:t>Student</w:t>
      </w:r>
      <w:r>
        <w:rPr>
          <w:rFonts w:ascii="Cambria" w:eastAsia="Cambria" w:hAnsi="Cambria" w:cs="Cambria"/>
        </w:rPr>
        <w:t xml:space="preserve"> has been referred for an evaluation due to co</w:t>
      </w:r>
      <w:r>
        <w:rPr>
          <w:rFonts w:ascii="Cambria" w:eastAsia="Cambria" w:hAnsi="Cambria" w:cs="Cambria"/>
        </w:rPr>
        <w:t>ncerns about XXXXXXXX.  He/she has not been achieving at the level commensurate with her perceived potential.  (Other difficulties the student may be experiencing, person who referred and specific concerns of the referral source.)  State question of the Ev</w:t>
      </w:r>
      <w:r>
        <w:rPr>
          <w:rFonts w:ascii="Cambria" w:eastAsia="Cambria" w:hAnsi="Cambria" w:cs="Cambria"/>
        </w:rPr>
        <w:t xml:space="preserve">aluation Planning Team, such as: Does </w:t>
      </w:r>
      <w:r>
        <w:rPr>
          <w:rFonts w:ascii="Cambria" w:eastAsia="Cambria" w:hAnsi="Cambria" w:cs="Cambria"/>
          <w:b/>
        </w:rPr>
        <w:t>student</w:t>
      </w:r>
      <w:r>
        <w:rPr>
          <w:rFonts w:ascii="Cambria" w:eastAsia="Cambria" w:hAnsi="Cambria" w:cs="Cambria"/>
        </w:rPr>
        <w:t xml:space="preserve"> have a Specific Learning Disability, an Attention Deficit/Hyperactive Disorder, Emotional Disturbance, or other (select the appropriate category) that is affecting his/her ability to access her education?</w:t>
      </w:r>
    </w:p>
    <w:p w:rsidR="0030129F" w:rsidRDefault="0030129F">
      <w:pPr>
        <w:pStyle w:val="normal0"/>
      </w:pPr>
    </w:p>
    <w:p w:rsidR="0030129F" w:rsidRDefault="00217E9C">
      <w:pPr>
        <w:pStyle w:val="normal0"/>
      </w:pPr>
      <w:r>
        <w:rPr>
          <w:rFonts w:ascii="Cambria" w:eastAsia="Cambria" w:hAnsi="Cambria" w:cs="Cambria"/>
          <w:b/>
          <w:sz w:val="28"/>
        </w:rPr>
        <w:t>Back</w:t>
      </w:r>
      <w:r>
        <w:rPr>
          <w:rFonts w:ascii="Cambria" w:eastAsia="Cambria" w:hAnsi="Cambria" w:cs="Cambria"/>
          <w:b/>
          <w:sz w:val="28"/>
        </w:rPr>
        <w:t>ground:</w:t>
      </w:r>
    </w:p>
    <w:p w:rsidR="0030129F" w:rsidRDefault="00217E9C">
      <w:pPr>
        <w:pStyle w:val="normal0"/>
      </w:pPr>
      <w:r>
        <w:rPr>
          <w:rFonts w:ascii="Cambria" w:eastAsia="Cambria" w:hAnsi="Cambria" w:cs="Cambria"/>
        </w:rPr>
        <w:t>Paragraph I – include short description of student’s educational experience/history</w:t>
      </w:r>
    </w:p>
    <w:p w:rsidR="0030129F" w:rsidRDefault="00217E9C">
      <w:pPr>
        <w:pStyle w:val="normal0"/>
      </w:pPr>
      <w:r>
        <w:rPr>
          <w:rFonts w:ascii="Cambria" w:eastAsia="Cambria" w:hAnsi="Cambria" w:cs="Cambria"/>
        </w:rPr>
        <w:t xml:space="preserve">Paragraph II – include a short description of student including current presentation, educational program and how he/she sees </w:t>
      </w:r>
      <w:proofErr w:type="gramStart"/>
      <w:r>
        <w:rPr>
          <w:rFonts w:ascii="Cambria" w:eastAsia="Cambria" w:hAnsi="Cambria" w:cs="Cambria"/>
        </w:rPr>
        <w:t>themselves</w:t>
      </w:r>
      <w:proofErr w:type="gramEnd"/>
      <w:r>
        <w:rPr>
          <w:rFonts w:ascii="Cambria" w:eastAsia="Cambria" w:hAnsi="Cambria" w:cs="Cambria"/>
        </w:rPr>
        <w:t xml:space="preserve"> as a learner</w:t>
      </w:r>
    </w:p>
    <w:p w:rsidR="0030129F" w:rsidRDefault="00217E9C">
      <w:pPr>
        <w:pStyle w:val="normal0"/>
      </w:pPr>
      <w:r>
        <w:rPr>
          <w:rFonts w:ascii="Cambria" w:eastAsia="Cambria" w:hAnsi="Cambria" w:cs="Cambria"/>
        </w:rPr>
        <w:t xml:space="preserve">Paragraph III </w:t>
      </w:r>
      <w:r>
        <w:rPr>
          <w:rFonts w:ascii="Cambria" w:eastAsia="Cambria" w:hAnsi="Cambria" w:cs="Cambria"/>
        </w:rPr>
        <w:t>– Summarize the student’s grades over the last few years and current grades</w:t>
      </w:r>
    </w:p>
    <w:p w:rsidR="0030129F" w:rsidRDefault="0030129F">
      <w:pPr>
        <w:pStyle w:val="normal0"/>
      </w:pPr>
    </w:p>
    <w:p w:rsidR="0030129F" w:rsidRDefault="00217E9C">
      <w:pPr>
        <w:pStyle w:val="normal0"/>
      </w:pPr>
      <w:r>
        <w:rPr>
          <w:rFonts w:ascii="Cambria" w:eastAsia="Cambria" w:hAnsi="Cambria" w:cs="Cambria"/>
          <w:b/>
          <w:sz w:val="28"/>
        </w:rPr>
        <w:t>Tests Administered:</w:t>
      </w:r>
    </w:p>
    <w:p w:rsidR="0030129F" w:rsidRDefault="00217E9C">
      <w:pPr>
        <w:pStyle w:val="normal0"/>
      </w:pPr>
      <w:r>
        <w:t>Woodcock Johnson Third Edition Tests of Achievement Form A or B</w:t>
      </w:r>
    </w:p>
    <w:p w:rsidR="0030129F" w:rsidRDefault="00217E9C">
      <w:pPr>
        <w:pStyle w:val="normal0"/>
      </w:pPr>
      <w:r>
        <w:t>Gray Silent Reading Test</w:t>
      </w:r>
    </w:p>
    <w:p w:rsidR="0030129F" w:rsidRDefault="00217E9C">
      <w:pPr>
        <w:pStyle w:val="normal0"/>
      </w:pPr>
      <w:r>
        <w:t>Test of Written Language IV</w:t>
      </w:r>
    </w:p>
    <w:p w:rsidR="0030129F" w:rsidRDefault="00217E9C">
      <w:pPr>
        <w:pStyle w:val="normal0"/>
      </w:pPr>
      <w:r>
        <w:t>Key Math</w:t>
      </w:r>
    </w:p>
    <w:p w:rsidR="0030129F" w:rsidRDefault="00217E9C">
      <w:pPr>
        <w:pStyle w:val="normal0"/>
      </w:pPr>
      <w:r>
        <w:rPr>
          <w:rFonts w:ascii="Cambria" w:eastAsia="Cambria" w:hAnsi="Cambria" w:cs="Cambria"/>
        </w:rPr>
        <w:t>Others</w:t>
      </w:r>
    </w:p>
    <w:p w:rsidR="0030129F" w:rsidRDefault="0030129F">
      <w:pPr>
        <w:pStyle w:val="normal0"/>
      </w:pPr>
    </w:p>
    <w:p w:rsidR="0030129F" w:rsidRDefault="00217E9C">
      <w:pPr>
        <w:pStyle w:val="normal0"/>
      </w:pPr>
      <w:r>
        <w:rPr>
          <w:rFonts w:ascii="Cambria" w:eastAsia="Cambria" w:hAnsi="Cambria" w:cs="Cambria"/>
          <w:b/>
          <w:sz w:val="28"/>
        </w:rPr>
        <w:t>Testing Behavior:</w:t>
      </w:r>
    </w:p>
    <w:p w:rsidR="0030129F" w:rsidRDefault="00217E9C">
      <w:pPr>
        <w:pStyle w:val="normal0"/>
      </w:pPr>
      <w:r>
        <w:rPr>
          <w:rFonts w:ascii="Cambria" w:eastAsia="Cambria" w:hAnsi="Cambria" w:cs="Cambria"/>
          <w:b/>
        </w:rPr>
        <w:t>Student</w:t>
      </w:r>
      <w:r>
        <w:rPr>
          <w:rFonts w:ascii="Cambria" w:eastAsia="Cambria" w:hAnsi="Cambria" w:cs="Cambria"/>
        </w:rPr>
        <w:t xml:space="preserve"> was tested </w:t>
      </w:r>
      <w:proofErr w:type="gramStart"/>
      <w:r>
        <w:rPr>
          <w:rFonts w:ascii="Cambria" w:eastAsia="Cambria" w:hAnsi="Cambria" w:cs="Cambria"/>
        </w:rPr>
        <w:t>during  XXXXXXXXX</w:t>
      </w:r>
      <w:proofErr w:type="gramEnd"/>
      <w:r>
        <w:rPr>
          <w:rFonts w:ascii="Cambria" w:eastAsia="Cambria" w:hAnsi="Cambria" w:cs="Cambria"/>
        </w:rPr>
        <w:t>.  (Include whether rapport was developed; was the student cooperative; any additional cues, time or structure that was needed during testing; whether performance was consistent or not; ability to persevere; student response to</w:t>
      </w:r>
      <w:r>
        <w:rPr>
          <w:rFonts w:ascii="Cambria" w:eastAsia="Cambria" w:hAnsi="Cambria" w:cs="Cambria"/>
        </w:rPr>
        <w:t xml:space="preserve"> testing; activity level; </w:t>
      </w:r>
      <w:proofErr w:type="spellStart"/>
      <w:r>
        <w:rPr>
          <w:rFonts w:ascii="Cambria" w:eastAsia="Cambria" w:hAnsi="Cambria" w:cs="Cambria"/>
        </w:rPr>
        <w:t>attentional</w:t>
      </w:r>
      <w:proofErr w:type="spellEnd"/>
      <w:r>
        <w:rPr>
          <w:rFonts w:ascii="Cambria" w:eastAsia="Cambria" w:hAnsi="Cambria" w:cs="Cambria"/>
        </w:rPr>
        <w:t xml:space="preserve"> level and consistency, response to success or failure) The examiner feels that this is or is not a valid assessment of </w:t>
      </w:r>
      <w:r>
        <w:rPr>
          <w:rFonts w:ascii="Cambria" w:eastAsia="Cambria" w:hAnsi="Cambria" w:cs="Cambria"/>
          <w:b/>
        </w:rPr>
        <w:t>student</w:t>
      </w:r>
      <w:r>
        <w:rPr>
          <w:rFonts w:ascii="Cambria" w:eastAsia="Cambria" w:hAnsi="Cambria" w:cs="Cambria"/>
        </w:rPr>
        <w:t>’s achievement in the basic skill areas.</w:t>
      </w:r>
    </w:p>
    <w:p w:rsidR="0030129F" w:rsidRDefault="00217E9C">
      <w:pPr>
        <w:pStyle w:val="normal0"/>
      </w:pPr>
      <w:r>
        <w:rPr>
          <w:rFonts w:ascii="Cambria" w:eastAsia="Cambria" w:hAnsi="Cambria" w:cs="Cambria"/>
          <w:b/>
        </w:rPr>
        <w:t xml:space="preserve"> </w:t>
      </w:r>
    </w:p>
    <w:p w:rsidR="0030129F" w:rsidRDefault="00217E9C">
      <w:pPr>
        <w:pStyle w:val="normal0"/>
      </w:pPr>
      <w:r>
        <w:rPr>
          <w:rFonts w:ascii="Cambria" w:eastAsia="Cambria" w:hAnsi="Cambria" w:cs="Cambria"/>
          <w:b/>
        </w:rPr>
        <w:t xml:space="preserve"> </w:t>
      </w:r>
    </w:p>
    <w:p w:rsidR="0030129F" w:rsidRDefault="00217E9C">
      <w:pPr>
        <w:pStyle w:val="normal0"/>
      </w:pPr>
      <w:r>
        <w:rPr>
          <w:rFonts w:ascii="Cambria" w:eastAsia="Cambria" w:hAnsi="Cambria" w:cs="Cambria"/>
          <w:b/>
        </w:rPr>
        <w:t xml:space="preserve"> </w:t>
      </w:r>
    </w:p>
    <w:p w:rsidR="0030129F" w:rsidRDefault="00217E9C">
      <w:pPr>
        <w:pStyle w:val="normal0"/>
      </w:pPr>
      <w:r>
        <w:rPr>
          <w:rFonts w:ascii="Cambria" w:eastAsia="Cambria" w:hAnsi="Cambria" w:cs="Cambria"/>
          <w:b/>
          <w:sz w:val="28"/>
        </w:rPr>
        <w:t>Woodcock-Johnson Third Edition Achievement Ba</w:t>
      </w:r>
      <w:r>
        <w:rPr>
          <w:rFonts w:ascii="Cambria" w:eastAsia="Cambria" w:hAnsi="Cambria" w:cs="Cambria"/>
          <w:b/>
          <w:sz w:val="28"/>
        </w:rPr>
        <w:t>ttery – Form A or B</w:t>
      </w:r>
    </w:p>
    <w:p w:rsidR="0030129F" w:rsidRDefault="00217E9C">
      <w:pPr>
        <w:pStyle w:val="normal0"/>
      </w:pPr>
      <w:r>
        <w:rPr>
          <w:rFonts w:ascii="Cambria" w:eastAsia="Cambria" w:hAnsi="Cambria" w:cs="Cambria"/>
        </w:rPr>
        <w:t>The Woodstock Johnson III Achievement Battery is a comprehensive battery of individually administered tests measuring the academic achievement areas of reading, oral language, written language, mathematics and general knowledge.</w:t>
      </w:r>
    </w:p>
    <w:p w:rsidR="0030129F" w:rsidRDefault="00217E9C">
      <w:pPr>
        <w:pStyle w:val="normal0"/>
      </w:pPr>
      <w:r>
        <w:rPr>
          <w:rFonts w:ascii="Cambria" w:eastAsia="Cambria" w:hAnsi="Cambria" w:cs="Cambria"/>
        </w:rPr>
        <w:lastRenderedPageBreak/>
        <w:t>In this report scores are given for skill levels expected at the student’s age along with a percentile rank.  A Standard Score is derived to be able to compare scores between different tests.  Because standard scores are not considered to exact, a Confiden</w:t>
      </w:r>
      <w:r>
        <w:rPr>
          <w:rFonts w:ascii="Cambria" w:eastAsia="Cambria" w:hAnsi="Cambria" w:cs="Cambria"/>
        </w:rPr>
        <w:t>ce Band is given, which is the zone in which you can have confidence that the student’s true score falls 68% of the time.  The Relative Proficiency Index indicates at what percent the student will succeed on tasks when peers of the same age achieve 90 perc</w:t>
      </w:r>
      <w:r>
        <w:rPr>
          <w:rFonts w:ascii="Cambria" w:eastAsia="Cambria" w:hAnsi="Cambria" w:cs="Cambria"/>
        </w:rPr>
        <w:t>ent success.</w:t>
      </w:r>
    </w:p>
    <w:p w:rsidR="0030129F" w:rsidRDefault="0030129F">
      <w:pPr>
        <w:pStyle w:val="normal0"/>
      </w:pPr>
    </w:p>
    <w:tbl>
      <w:tblPr>
        <w:tblStyle w:val="a"/>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2850"/>
        <w:gridCol w:w="1305"/>
        <w:gridCol w:w="1605"/>
        <w:gridCol w:w="1530"/>
        <w:gridCol w:w="1590"/>
      </w:tblGrid>
      <w:tr w:rsidR="0030129F">
        <w:tc>
          <w:tcPr>
            <w:tcW w:w="2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b/>
              </w:rPr>
              <w:t>Clusters &amp; subtests</w:t>
            </w:r>
          </w:p>
        </w:tc>
        <w:tc>
          <w:tcPr>
            <w:tcW w:w="130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Standard Score</w:t>
            </w:r>
          </w:p>
        </w:tc>
        <w:tc>
          <w:tcPr>
            <w:tcW w:w="160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Confidence Band</w:t>
            </w:r>
          </w:p>
        </w:tc>
        <w:tc>
          <w:tcPr>
            <w:tcW w:w="153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Percentile</w:t>
            </w:r>
          </w:p>
          <w:p w:rsidR="0030129F" w:rsidRDefault="00217E9C">
            <w:pPr>
              <w:pStyle w:val="normal0"/>
              <w:jc w:val="center"/>
            </w:pPr>
            <w:r>
              <w:rPr>
                <w:rFonts w:ascii="Cambria" w:eastAsia="Cambria" w:hAnsi="Cambria" w:cs="Cambria"/>
              </w:rPr>
              <w:t xml:space="preserve"> </w:t>
            </w:r>
          </w:p>
        </w:tc>
        <w:tc>
          <w:tcPr>
            <w:tcW w:w="15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Relative</w:t>
            </w:r>
          </w:p>
          <w:p w:rsidR="0030129F" w:rsidRDefault="00217E9C">
            <w:pPr>
              <w:pStyle w:val="normal0"/>
              <w:jc w:val="center"/>
            </w:pPr>
            <w:r>
              <w:rPr>
                <w:rFonts w:ascii="Cambria" w:eastAsia="Cambria" w:hAnsi="Cambria" w:cs="Cambria"/>
              </w:rPr>
              <w:t>Proficiency</w:t>
            </w:r>
          </w:p>
          <w:p w:rsidR="0030129F" w:rsidRDefault="00217E9C">
            <w:pPr>
              <w:pStyle w:val="normal0"/>
              <w:jc w:val="center"/>
            </w:pPr>
            <w:r>
              <w:rPr>
                <w:rFonts w:ascii="Cambria" w:eastAsia="Cambria" w:hAnsi="Cambria" w:cs="Cambria"/>
              </w:rPr>
              <w:t>Index</w:t>
            </w:r>
          </w:p>
        </w:tc>
      </w:tr>
      <w:tr w:rsidR="0030129F">
        <w:tc>
          <w:tcPr>
            <w:tcW w:w="28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b/>
              </w:rPr>
              <w:t>Oral Language</w:t>
            </w:r>
          </w:p>
        </w:tc>
        <w:tc>
          <w:tcPr>
            <w:tcW w:w="13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6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3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9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r>
      <w:tr w:rsidR="0030129F">
        <w:tc>
          <w:tcPr>
            <w:tcW w:w="28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3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6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3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9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r>
      <w:tr w:rsidR="0030129F">
        <w:tc>
          <w:tcPr>
            <w:tcW w:w="28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b/>
              </w:rPr>
              <w:t>Oral Expression</w:t>
            </w:r>
          </w:p>
        </w:tc>
        <w:tc>
          <w:tcPr>
            <w:tcW w:w="13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6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3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9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r>
      <w:tr w:rsidR="0030129F">
        <w:tc>
          <w:tcPr>
            <w:tcW w:w="28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Story Recall</w:t>
            </w:r>
          </w:p>
        </w:tc>
        <w:tc>
          <w:tcPr>
            <w:tcW w:w="13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6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3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9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r>
      <w:tr w:rsidR="0030129F">
        <w:tc>
          <w:tcPr>
            <w:tcW w:w="28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Picture Vocabulary</w:t>
            </w:r>
          </w:p>
        </w:tc>
        <w:tc>
          <w:tcPr>
            <w:tcW w:w="13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6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3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9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r>
      <w:tr w:rsidR="0030129F">
        <w:tc>
          <w:tcPr>
            <w:tcW w:w="28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3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6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3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9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r>
      <w:tr w:rsidR="0030129F">
        <w:tc>
          <w:tcPr>
            <w:tcW w:w="28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b/>
              </w:rPr>
              <w:t>Listening Comprehension</w:t>
            </w:r>
          </w:p>
        </w:tc>
        <w:tc>
          <w:tcPr>
            <w:tcW w:w="13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6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3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9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r>
      <w:tr w:rsidR="0030129F">
        <w:tc>
          <w:tcPr>
            <w:tcW w:w="28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Understanding Directions</w:t>
            </w:r>
          </w:p>
        </w:tc>
        <w:tc>
          <w:tcPr>
            <w:tcW w:w="13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6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3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9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r>
      <w:tr w:rsidR="0030129F">
        <w:tc>
          <w:tcPr>
            <w:tcW w:w="28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Oral Comprehension</w:t>
            </w:r>
          </w:p>
        </w:tc>
        <w:tc>
          <w:tcPr>
            <w:tcW w:w="13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6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3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9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r>
      <w:tr w:rsidR="0030129F">
        <w:tc>
          <w:tcPr>
            <w:tcW w:w="28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3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6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3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9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r>
      <w:tr w:rsidR="0030129F">
        <w:tc>
          <w:tcPr>
            <w:tcW w:w="28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b/>
              </w:rPr>
              <w:t>Phoneme/Grapheme</w:t>
            </w:r>
          </w:p>
        </w:tc>
        <w:tc>
          <w:tcPr>
            <w:tcW w:w="13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6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3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9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r>
      <w:tr w:rsidR="0030129F">
        <w:tc>
          <w:tcPr>
            <w:tcW w:w="28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Word Attack</w:t>
            </w:r>
          </w:p>
        </w:tc>
        <w:tc>
          <w:tcPr>
            <w:tcW w:w="13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6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3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9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r>
      <w:tr w:rsidR="0030129F">
        <w:tc>
          <w:tcPr>
            <w:tcW w:w="28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Spelling of Sounds</w:t>
            </w:r>
          </w:p>
        </w:tc>
        <w:tc>
          <w:tcPr>
            <w:tcW w:w="13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6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3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9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r>
      <w:tr w:rsidR="0030129F">
        <w:tc>
          <w:tcPr>
            <w:tcW w:w="28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3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6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3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9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r>
      <w:tr w:rsidR="0030129F">
        <w:tc>
          <w:tcPr>
            <w:tcW w:w="28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b/>
              </w:rPr>
              <w:t>Broad Reading</w:t>
            </w:r>
          </w:p>
        </w:tc>
        <w:tc>
          <w:tcPr>
            <w:tcW w:w="13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6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3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9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r>
      <w:tr w:rsidR="0030129F">
        <w:tc>
          <w:tcPr>
            <w:tcW w:w="28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Basic Reading Skills</w:t>
            </w:r>
          </w:p>
        </w:tc>
        <w:tc>
          <w:tcPr>
            <w:tcW w:w="13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6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3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9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r>
      <w:tr w:rsidR="0030129F">
        <w:tc>
          <w:tcPr>
            <w:tcW w:w="28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Reading Fluency</w:t>
            </w:r>
          </w:p>
        </w:tc>
        <w:tc>
          <w:tcPr>
            <w:tcW w:w="13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6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3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9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r>
      <w:tr w:rsidR="0030129F">
        <w:tc>
          <w:tcPr>
            <w:tcW w:w="28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Passage Comprehension</w:t>
            </w:r>
          </w:p>
        </w:tc>
        <w:tc>
          <w:tcPr>
            <w:tcW w:w="13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6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3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9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r>
      <w:tr w:rsidR="0030129F">
        <w:tc>
          <w:tcPr>
            <w:tcW w:w="28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3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6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3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9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r>
      <w:tr w:rsidR="0030129F">
        <w:tc>
          <w:tcPr>
            <w:tcW w:w="28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b/>
              </w:rPr>
              <w:lastRenderedPageBreak/>
              <w:t>Basic Reading Skills</w:t>
            </w:r>
          </w:p>
        </w:tc>
        <w:tc>
          <w:tcPr>
            <w:tcW w:w="13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6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3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9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r>
      <w:tr w:rsidR="0030129F">
        <w:tc>
          <w:tcPr>
            <w:tcW w:w="28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Letter-Word Identification</w:t>
            </w:r>
          </w:p>
        </w:tc>
        <w:tc>
          <w:tcPr>
            <w:tcW w:w="13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6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3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9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r>
      <w:tr w:rsidR="0030129F">
        <w:tc>
          <w:tcPr>
            <w:tcW w:w="28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Word Attack</w:t>
            </w:r>
          </w:p>
        </w:tc>
        <w:tc>
          <w:tcPr>
            <w:tcW w:w="13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6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3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9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r>
      <w:tr w:rsidR="0030129F">
        <w:tc>
          <w:tcPr>
            <w:tcW w:w="28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3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6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3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9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r>
      <w:tr w:rsidR="0030129F">
        <w:tc>
          <w:tcPr>
            <w:tcW w:w="28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b/>
              </w:rPr>
              <w:t>Reading Comprehension</w:t>
            </w:r>
          </w:p>
        </w:tc>
        <w:tc>
          <w:tcPr>
            <w:tcW w:w="13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6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3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9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r>
      <w:tr w:rsidR="0030129F">
        <w:tc>
          <w:tcPr>
            <w:tcW w:w="28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Passage Comprehension</w:t>
            </w:r>
          </w:p>
        </w:tc>
        <w:tc>
          <w:tcPr>
            <w:tcW w:w="13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6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3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9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r>
      <w:tr w:rsidR="0030129F">
        <w:tc>
          <w:tcPr>
            <w:tcW w:w="28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Reading Vocabulary</w:t>
            </w:r>
          </w:p>
        </w:tc>
        <w:tc>
          <w:tcPr>
            <w:tcW w:w="13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6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3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9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r>
      <w:tr w:rsidR="0030129F">
        <w:tc>
          <w:tcPr>
            <w:tcW w:w="28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3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6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3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9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r>
      <w:tr w:rsidR="0030129F">
        <w:tc>
          <w:tcPr>
            <w:tcW w:w="28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b/>
              </w:rPr>
              <w:t>Broad Written Language</w:t>
            </w:r>
          </w:p>
        </w:tc>
        <w:tc>
          <w:tcPr>
            <w:tcW w:w="13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6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3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9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r>
      <w:tr w:rsidR="0030129F">
        <w:tc>
          <w:tcPr>
            <w:tcW w:w="28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Basic Writing Skills</w:t>
            </w:r>
          </w:p>
        </w:tc>
        <w:tc>
          <w:tcPr>
            <w:tcW w:w="13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6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3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9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r>
      <w:tr w:rsidR="0030129F">
        <w:tc>
          <w:tcPr>
            <w:tcW w:w="28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Writing Fluency</w:t>
            </w:r>
          </w:p>
        </w:tc>
        <w:tc>
          <w:tcPr>
            <w:tcW w:w="13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6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3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9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r>
      <w:tr w:rsidR="0030129F">
        <w:tc>
          <w:tcPr>
            <w:tcW w:w="28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Writing Samples</w:t>
            </w:r>
          </w:p>
        </w:tc>
        <w:tc>
          <w:tcPr>
            <w:tcW w:w="13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6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3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9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r>
      <w:tr w:rsidR="0030129F">
        <w:tc>
          <w:tcPr>
            <w:tcW w:w="28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3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6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3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9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r>
      <w:tr w:rsidR="0030129F">
        <w:tc>
          <w:tcPr>
            <w:tcW w:w="28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b/>
              </w:rPr>
              <w:t>Basic Writing Skills</w:t>
            </w:r>
          </w:p>
        </w:tc>
        <w:tc>
          <w:tcPr>
            <w:tcW w:w="13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6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3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9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r>
      <w:tr w:rsidR="0030129F">
        <w:tc>
          <w:tcPr>
            <w:tcW w:w="28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Spelling</w:t>
            </w:r>
          </w:p>
        </w:tc>
        <w:tc>
          <w:tcPr>
            <w:tcW w:w="13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6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3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9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r>
      <w:tr w:rsidR="0030129F">
        <w:tc>
          <w:tcPr>
            <w:tcW w:w="28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Editing</w:t>
            </w:r>
          </w:p>
        </w:tc>
        <w:tc>
          <w:tcPr>
            <w:tcW w:w="13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6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3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9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r>
      <w:tr w:rsidR="0030129F">
        <w:tc>
          <w:tcPr>
            <w:tcW w:w="28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Punctuation &amp; Capitals</w:t>
            </w:r>
          </w:p>
        </w:tc>
        <w:tc>
          <w:tcPr>
            <w:tcW w:w="13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6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3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9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r>
      <w:tr w:rsidR="0030129F">
        <w:tc>
          <w:tcPr>
            <w:tcW w:w="28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3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6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3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9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r>
      <w:tr w:rsidR="0030129F">
        <w:tc>
          <w:tcPr>
            <w:tcW w:w="28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b/>
              </w:rPr>
              <w:t>Written Expression</w:t>
            </w:r>
          </w:p>
        </w:tc>
        <w:tc>
          <w:tcPr>
            <w:tcW w:w="13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6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3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9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r>
      <w:tr w:rsidR="0030129F">
        <w:tc>
          <w:tcPr>
            <w:tcW w:w="28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Writing Samples</w:t>
            </w:r>
          </w:p>
        </w:tc>
        <w:tc>
          <w:tcPr>
            <w:tcW w:w="13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6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3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9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r>
      <w:tr w:rsidR="0030129F">
        <w:tc>
          <w:tcPr>
            <w:tcW w:w="28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Writing Fluency</w:t>
            </w:r>
          </w:p>
        </w:tc>
        <w:tc>
          <w:tcPr>
            <w:tcW w:w="13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6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3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9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r>
      <w:tr w:rsidR="0030129F">
        <w:tc>
          <w:tcPr>
            <w:tcW w:w="28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3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6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3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9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r>
      <w:tr w:rsidR="0030129F">
        <w:tc>
          <w:tcPr>
            <w:tcW w:w="28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b/>
              </w:rPr>
              <w:t>Broad Math</w:t>
            </w:r>
          </w:p>
        </w:tc>
        <w:tc>
          <w:tcPr>
            <w:tcW w:w="13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6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3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9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r>
      <w:tr w:rsidR="0030129F">
        <w:tc>
          <w:tcPr>
            <w:tcW w:w="28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Calculation</w:t>
            </w:r>
          </w:p>
        </w:tc>
        <w:tc>
          <w:tcPr>
            <w:tcW w:w="13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6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3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9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r>
      <w:tr w:rsidR="0030129F">
        <w:tc>
          <w:tcPr>
            <w:tcW w:w="28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Math Fluency</w:t>
            </w:r>
          </w:p>
        </w:tc>
        <w:tc>
          <w:tcPr>
            <w:tcW w:w="13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6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3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9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r>
      <w:tr w:rsidR="0030129F">
        <w:tc>
          <w:tcPr>
            <w:tcW w:w="28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lastRenderedPageBreak/>
              <w:t>Math Reasoning</w:t>
            </w:r>
          </w:p>
        </w:tc>
        <w:tc>
          <w:tcPr>
            <w:tcW w:w="13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6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3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9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r>
      <w:tr w:rsidR="0030129F">
        <w:tc>
          <w:tcPr>
            <w:tcW w:w="28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3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6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3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9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r>
      <w:tr w:rsidR="0030129F">
        <w:tc>
          <w:tcPr>
            <w:tcW w:w="28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b/>
              </w:rPr>
              <w:t>Math Calculation Skills</w:t>
            </w:r>
          </w:p>
        </w:tc>
        <w:tc>
          <w:tcPr>
            <w:tcW w:w="13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6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3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9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r>
      <w:tr w:rsidR="0030129F">
        <w:tc>
          <w:tcPr>
            <w:tcW w:w="28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Calculation</w:t>
            </w:r>
          </w:p>
        </w:tc>
        <w:tc>
          <w:tcPr>
            <w:tcW w:w="13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6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3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9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r>
      <w:tr w:rsidR="0030129F">
        <w:tc>
          <w:tcPr>
            <w:tcW w:w="28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Math Fluency</w:t>
            </w:r>
          </w:p>
        </w:tc>
        <w:tc>
          <w:tcPr>
            <w:tcW w:w="13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6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3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9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r>
      <w:tr w:rsidR="0030129F">
        <w:tc>
          <w:tcPr>
            <w:tcW w:w="28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3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6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3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9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r>
      <w:tr w:rsidR="0030129F">
        <w:tc>
          <w:tcPr>
            <w:tcW w:w="28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b/>
              </w:rPr>
              <w:t>Math Reasoning Skills</w:t>
            </w:r>
          </w:p>
        </w:tc>
        <w:tc>
          <w:tcPr>
            <w:tcW w:w="13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6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3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9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r>
      <w:tr w:rsidR="0030129F">
        <w:tc>
          <w:tcPr>
            <w:tcW w:w="28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Applied Problems</w:t>
            </w:r>
          </w:p>
        </w:tc>
        <w:tc>
          <w:tcPr>
            <w:tcW w:w="13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6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3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9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r>
      <w:tr w:rsidR="0030129F">
        <w:tc>
          <w:tcPr>
            <w:tcW w:w="28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Quantitative Concepts</w:t>
            </w:r>
          </w:p>
        </w:tc>
        <w:tc>
          <w:tcPr>
            <w:tcW w:w="13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6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3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9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r>
      <w:tr w:rsidR="0030129F">
        <w:tc>
          <w:tcPr>
            <w:tcW w:w="28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3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6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3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9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r>
      <w:tr w:rsidR="0030129F">
        <w:tc>
          <w:tcPr>
            <w:tcW w:w="28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b/>
              </w:rPr>
              <w:t>Academic Knowledge</w:t>
            </w:r>
          </w:p>
        </w:tc>
        <w:tc>
          <w:tcPr>
            <w:tcW w:w="13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6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3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9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r>
      <w:tr w:rsidR="0030129F">
        <w:tc>
          <w:tcPr>
            <w:tcW w:w="28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b/>
              </w:rPr>
              <w:t>Academic Skills</w:t>
            </w:r>
          </w:p>
        </w:tc>
        <w:tc>
          <w:tcPr>
            <w:tcW w:w="13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6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3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9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r>
      <w:tr w:rsidR="0030129F">
        <w:tc>
          <w:tcPr>
            <w:tcW w:w="28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b/>
              </w:rPr>
              <w:t>Academic Applications</w:t>
            </w:r>
          </w:p>
        </w:tc>
        <w:tc>
          <w:tcPr>
            <w:tcW w:w="13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6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3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9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r>
      <w:tr w:rsidR="0030129F">
        <w:tc>
          <w:tcPr>
            <w:tcW w:w="28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b/>
              </w:rPr>
              <w:t>Academic Fluency</w:t>
            </w:r>
          </w:p>
        </w:tc>
        <w:tc>
          <w:tcPr>
            <w:tcW w:w="13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6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3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9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r>
      <w:tr w:rsidR="0030129F">
        <w:tc>
          <w:tcPr>
            <w:tcW w:w="28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3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6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3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9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r>
      <w:tr w:rsidR="0030129F">
        <w:tc>
          <w:tcPr>
            <w:tcW w:w="28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b/>
              </w:rPr>
              <w:t>Total Achievement</w:t>
            </w:r>
          </w:p>
        </w:tc>
        <w:tc>
          <w:tcPr>
            <w:tcW w:w="13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60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3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c>
          <w:tcPr>
            <w:tcW w:w="159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jc w:val="center"/>
            </w:pPr>
            <w:r>
              <w:rPr>
                <w:rFonts w:ascii="Cambria" w:eastAsia="Cambria" w:hAnsi="Cambria" w:cs="Cambria"/>
              </w:rPr>
              <w:t xml:space="preserve"> </w:t>
            </w:r>
          </w:p>
        </w:tc>
      </w:tr>
    </w:tbl>
    <w:p w:rsidR="0030129F" w:rsidRDefault="00217E9C">
      <w:pPr>
        <w:pStyle w:val="normal0"/>
      </w:pPr>
      <w:r>
        <w:rPr>
          <w:rFonts w:ascii="Cambria" w:eastAsia="Cambria" w:hAnsi="Cambria" w:cs="Cambria"/>
        </w:rPr>
        <w:t xml:space="preserve"> </w:t>
      </w:r>
    </w:p>
    <w:p w:rsidR="0030129F" w:rsidRDefault="00217E9C">
      <w:pPr>
        <w:pStyle w:val="normal0"/>
      </w:pPr>
      <w:r>
        <w:rPr>
          <w:rFonts w:ascii="Cambria" w:eastAsia="Cambria" w:hAnsi="Cambria" w:cs="Cambria"/>
          <w:b/>
        </w:rPr>
        <w:t>Student</w:t>
      </w:r>
      <w:r>
        <w:rPr>
          <w:rFonts w:ascii="Cambria" w:eastAsia="Cambria" w:hAnsi="Cambria" w:cs="Cambria"/>
        </w:rPr>
        <w:t xml:space="preserve">’s Total Achievement score of </w:t>
      </w:r>
      <w:proofErr w:type="gramStart"/>
      <w:r>
        <w:rPr>
          <w:rFonts w:ascii="Cambria" w:eastAsia="Cambria" w:hAnsi="Cambria" w:cs="Cambria"/>
        </w:rPr>
        <w:t>XXX  was</w:t>
      </w:r>
      <w:proofErr w:type="gramEnd"/>
      <w:r>
        <w:rPr>
          <w:rFonts w:ascii="Cambria" w:eastAsia="Cambria" w:hAnsi="Cambria" w:cs="Cambria"/>
        </w:rPr>
        <w:t xml:space="preserve"> in the XXXX range.  He/she demonstrated XXX range skills in the cumulative clusters of XXX (SS)</w:t>
      </w:r>
      <w:proofErr w:type="gramStart"/>
      <w:r>
        <w:rPr>
          <w:rFonts w:ascii="Cambria" w:eastAsia="Cambria" w:hAnsi="Cambria" w:cs="Cambria"/>
        </w:rPr>
        <w:t>,  XXX</w:t>
      </w:r>
      <w:proofErr w:type="gramEnd"/>
      <w:r>
        <w:rPr>
          <w:rFonts w:ascii="Cambria" w:eastAsia="Cambria" w:hAnsi="Cambria" w:cs="Cambria"/>
        </w:rPr>
        <w:t xml:space="preserve"> (SS)…..  However, there were differences among more specific skills that reflect gaps in his/her background that wi</w:t>
      </w:r>
      <w:r>
        <w:rPr>
          <w:rFonts w:ascii="Cambria" w:eastAsia="Cambria" w:hAnsi="Cambria" w:cs="Cambria"/>
        </w:rPr>
        <w:t>ll affect his/her performance in academic work.  Student demonstrated the following areas of relative academic strength and weakness:</w:t>
      </w:r>
    </w:p>
    <w:p w:rsidR="0030129F" w:rsidRDefault="0030129F">
      <w:pPr>
        <w:pStyle w:val="normal0"/>
      </w:pPr>
    </w:p>
    <w:p w:rsidR="0030129F" w:rsidRDefault="00217E9C">
      <w:pPr>
        <w:pStyle w:val="normal0"/>
      </w:pPr>
      <w:r>
        <w:rPr>
          <w:rFonts w:ascii="Cambria" w:eastAsia="Cambria" w:hAnsi="Cambria" w:cs="Cambria"/>
          <w:b/>
        </w:rPr>
        <w:t>Strengths:</w:t>
      </w:r>
    </w:p>
    <w:p w:rsidR="0030129F" w:rsidRDefault="00217E9C">
      <w:pPr>
        <w:pStyle w:val="normal0"/>
        <w:numPr>
          <w:ilvl w:val="0"/>
          <w:numId w:val="1"/>
        </w:numPr>
        <w:ind w:hanging="359"/>
        <w:contextualSpacing/>
      </w:pPr>
      <w:r>
        <w:rPr>
          <w:rFonts w:ascii="Cambria" w:eastAsia="Cambria" w:hAnsi="Cambria" w:cs="Cambria"/>
          <w:b/>
        </w:rPr>
        <w:t xml:space="preserve"> </w:t>
      </w:r>
    </w:p>
    <w:p w:rsidR="0030129F" w:rsidRDefault="00217E9C">
      <w:pPr>
        <w:pStyle w:val="normal0"/>
        <w:numPr>
          <w:ilvl w:val="0"/>
          <w:numId w:val="1"/>
        </w:numPr>
        <w:ind w:hanging="359"/>
        <w:contextualSpacing/>
      </w:pPr>
      <w:r>
        <w:rPr>
          <w:rFonts w:ascii="Cambria" w:eastAsia="Cambria" w:hAnsi="Cambria" w:cs="Cambria"/>
          <w:b/>
        </w:rPr>
        <w:t xml:space="preserve"> </w:t>
      </w:r>
    </w:p>
    <w:p w:rsidR="0030129F" w:rsidRDefault="00217E9C">
      <w:pPr>
        <w:pStyle w:val="normal0"/>
        <w:numPr>
          <w:ilvl w:val="0"/>
          <w:numId w:val="1"/>
        </w:numPr>
        <w:ind w:hanging="359"/>
        <w:contextualSpacing/>
      </w:pPr>
      <w:r>
        <w:rPr>
          <w:rFonts w:ascii="Cambria" w:eastAsia="Cambria" w:hAnsi="Cambria" w:cs="Cambria"/>
          <w:b/>
        </w:rPr>
        <w:t xml:space="preserve"> </w:t>
      </w:r>
    </w:p>
    <w:p w:rsidR="0030129F" w:rsidRDefault="00217E9C">
      <w:pPr>
        <w:pStyle w:val="normal0"/>
      </w:pPr>
      <w:r>
        <w:rPr>
          <w:rFonts w:ascii="Cambria" w:eastAsia="Cambria" w:hAnsi="Cambria" w:cs="Cambria"/>
          <w:b/>
        </w:rPr>
        <w:t>Weaknesses:</w:t>
      </w:r>
    </w:p>
    <w:p w:rsidR="0030129F" w:rsidRDefault="00217E9C">
      <w:pPr>
        <w:pStyle w:val="normal0"/>
        <w:numPr>
          <w:ilvl w:val="0"/>
          <w:numId w:val="2"/>
        </w:numPr>
        <w:ind w:hanging="359"/>
        <w:contextualSpacing/>
      </w:pPr>
      <w:r>
        <w:rPr>
          <w:rFonts w:ascii="Cambria" w:eastAsia="Cambria" w:hAnsi="Cambria" w:cs="Cambria"/>
          <w:b/>
        </w:rPr>
        <w:t xml:space="preserve"> </w:t>
      </w:r>
    </w:p>
    <w:p w:rsidR="0030129F" w:rsidRDefault="00217E9C">
      <w:pPr>
        <w:pStyle w:val="normal0"/>
        <w:numPr>
          <w:ilvl w:val="0"/>
          <w:numId w:val="2"/>
        </w:numPr>
        <w:ind w:hanging="359"/>
        <w:contextualSpacing/>
      </w:pPr>
      <w:r>
        <w:rPr>
          <w:rFonts w:ascii="Cambria" w:eastAsia="Cambria" w:hAnsi="Cambria" w:cs="Cambria"/>
          <w:b/>
        </w:rPr>
        <w:t xml:space="preserve"> </w:t>
      </w:r>
    </w:p>
    <w:p w:rsidR="0030129F" w:rsidRDefault="00217E9C">
      <w:pPr>
        <w:pStyle w:val="normal0"/>
        <w:numPr>
          <w:ilvl w:val="0"/>
          <w:numId w:val="2"/>
        </w:numPr>
        <w:ind w:hanging="359"/>
        <w:contextualSpacing/>
      </w:pPr>
      <w:r>
        <w:rPr>
          <w:rFonts w:ascii="Cambria" w:eastAsia="Cambria" w:hAnsi="Cambria" w:cs="Cambria"/>
          <w:b/>
        </w:rPr>
        <w:t xml:space="preserve"> </w:t>
      </w:r>
    </w:p>
    <w:p w:rsidR="0030129F" w:rsidRDefault="00217E9C">
      <w:pPr>
        <w:pStyle w:val="normal0"/>
      </w:pPr>
      <w:r>
        <w:rPr>
          <w:rFonts w:ascii="Cambria" w:eastAsia="Cambria" w:hAnsi="Cambria" w:cs="Cambria"/>
          <w:b/>
        </w:rPr>
        <w:t xml:space="preserve"> </w:t>
      </w:r>
    </w:p>
    <w:p w:rsidR="0030129F" w:rsidRDefault="00217E9C">
      <w:pPr>
        <w:pStyle w:val="normal0"/>
      </w:pPr>
      <w:r>
        <w:rPr>
          <w:rFonts w:ascii="Cambria" w:eastAsia="Cambria" w:hAnsi="Cambria" w:cs="Cambria"/>
          <w:b/>
          <w:i/>
        </w:rPr>
        <w:lastRenderedPageBreak/>
        <w:t>Paragraph I interpretation and integration of data</w:t>
      </w:r>
    </w:p>
    <w:p w:rsidR="0030129F" w:rsidRDefault="00217E9C">
      <w:pPr>
        <w:pStyle w:val="normal0"/>
      </w:pPr>
      <w:r>
        <w:rPr>
          <w:rFonts w:ascii="Cambria" w:eastAsia="Cambria" w:hAnsi="Cambria" w:cs="Cambria"/>
        </w:rPr>
        <w:t xml:space="preserve">            </w:t>
      </w:r>
      <w:r>
        <w:rPr>
          <w:rFonts w:ascii="Cambria" w:eastAsia="Cambria" w:hAnsi="Cambria" w:cs="Cambria"/>
        </w:rPr>
        <w:tab/>
      </w:r>
      <w:r>
        <w:rPr>
          <w:rFonts w:ascii="Cambria" w:eastAsia="Cambria" w:hAnsi="Cambria" w:cs="Cambria"/>
        </w:rPr>
        <w:t>Summarize data from Oral Language, Oral Expression and Listening Comprehension Clusters including the subtests of Story Recall, Understanding Directions, Story-Recall Delayed, and Picture Vocabulary beginning with relative strengths and transitioning to re</w:t>
      </w:r>
      <w:r>
        <w:rPr>
          <w:rFonts w:ascii="Cambria" w:eastAsia="Cambria" w:hAnsi="Cambria" w:cs="Cambria"/>
        </w:rPr>
        <w:t>lative weaknesses.</w:t>
      </w:r>
    </w:p>
    <w:p w:rsidR="0030129F" w:rsidRDefault="00217E9C">
      <w:pPr>
        <w:pStyle w:val="normal0"/>
      </w:pPr>
      <w:r>
        <w:rPr>
          <w:rFonts w:ascii="Cambria" w:eastAsia="Cambria" w:hAnsi="Cambria" w:cs="Cambria"/>
          <w:b/>
        </w:rPr>
        <w:t xml:space="preserve"> </w:t>
      </w:r>
    </w:p>
    <w:p w:rsidR="0030129F" w:rsidRDefault="00217E9C">
      <w:pPr>
        <w:pStyle w:val="normal0"/>
      </w:pPr>
      <w:r>
        <w:rPr>
          <w:rFonts w:ascii="Cambria" w:eastAsia="Cambria" w:hAnsi="Cambria" w:cs="Cambria"/>
          <w:b/>
          <w:i/>
        </w:rPr>
        <w:t>Paragraph II Interpretation and integration of data</w:t>
      </w:r>
    </w:p>
    <w:p w:rsidR="0030129F" w:rsidRDefault="00217E9C">
      <w:pPr>
        <w:pStyle w:val="normal0"/>
      </w:pPr>
      <w:r>
        <w:rPr>
          <w:rFonts w:ascii="Cambria" w:eastAsia="Cambria" w:hAnsi="Cambria" w:cs="Cambria"/>
          <w:b/>
        </w:rPr>
        <w:t xml:space="preserve">            </w:t>
      </w:r>
      <w:r>
        <w:rPr>
          <w:rFonts w:ascii="Cambria" w:eastAsia="Cambria" w:hAnsi="Cambria" w:cs="Cambria"/>
          <w:b/>
        </w:rPr>
        <w:tab/>
      </w:r>
      <w:r>
        <w:rPr>
          <w:rFonts w:ascii="Cambria" w:eastAsia="Cambria" w:hAnsi="Cambria" w:cs="Cambria"/>
        </w:rPr>
        <w:t xml:space="preserve"> Summarize data from the Reading Cluster including the subtests of Letter-Word Identification, Reading Fluency, Passage Comprehension, Word Attack, and Reading Vocabulary</w:t>
      </w:r>
      <w:r>
        <w:rPr>
          <w:rFonts w:ascii="Cambria" w:eastAsia="Cambria" w:hAnsi="Cambria" w:cs="Cambria"/>
        </w:rPr>
        <w:t xml:space="preserve"> beginning with relative strengths and transitioning to relative weaknesses.</w:t>
      </w:r>
    </w:p>
    <w:p w:rsidR="0030129F" w:rsidRDefault="0030129F">
      <w:pPr>
        <w:pStyle w:val="normal0"/>
      </w:pPr>
    </w:p>
    <w:p w:rsidR="0030129F" w:rsidRDefault="00217E9C">
      <w:pPr>
        <w:pStyle w:val="normal0"/>
      </w:pPr>
      <w:r>
        <w:rPr>
          <w:rFonts w:ascii="Cambria" w:eastAsia="Cambria" w:hAnsi="Cambria" w:cs="Cambria"/>
          <w:b/>
          <w:i/>
        </w:rPr>
        <w:t>Paragraph III Interpretation and integration of data</w:t>
      </w:r>
    </w:p>
    <w:p w:rsidR="0030129F" w:rsidRDefault="00217E9C">
      <w:pPr>
        <w:pStyle w:val="normal0"/>
      </w:pPr>
      <w:r>
        <w:rPr>
          <w:rFonts w:ascii="Cambria" w:eastAsia="Cambria" w:hAnsi="Cambria" w:cs="Cambria"/>
          <w:b/>
        </w:rPr>
        <w:t xml:space="preserve">            </w:t>
      </w:r>
      <w:r>
        <w:rPr>
          <w:rFonts w:ascii="Cambria" w:eastAsia="Cambria" w:hAnsi="Cambria" w:cs="Cambria"/>
          <w:b/>
        </w:rPr>
        <w:tab/>
      </w:r>
      <w:r>
        <w:rPr>
          <w:rFonts w:ascii="Cambria" w:eastAsia="Cambria" w:hAnsi="Cambria" w:cs="Cambria"/>
        </w:rPr>
        <w:t>Summarize data from Written Language Cluster including the subtests of Spelling, Writing Fluency, Writing Samples, Editing, Spelling of Sounds, and Punctuation and Capitalization beginning with relative strengths and transitioning to relative weaknesses.</w:t>
      </w:r>
    </w:p>
    <w:p w:rsidR="0030129F" w:rsidRDefault="0030129F">
      <w:pPr>
        <w:pStyle w:val="normal0"/>
      </w:pPr>
    </w:p>
    <w:p w:rsidR="0030129F" w:rsidRDefault="00217E9C">
      <w:pPr>
        <w:pStyle w:val="normal0"/>
      </w:pPr>
      <w:r>
        <w:rPr>
          <w:rFonts w:ascii="Cambria" w:eastAsia="Cambria" w:hAnsi="Cambria" w:cs="Cambria"/>
          <w:b/>
          <w:i/>
        </w:rPr>
        <w:t>Paragraph IV Interpretation and integration of data</w:t>
      </w:r>
    </w:p>
    <w:p w:rsidR="0030129F" w:rsidRDefault="00217E9C">
      <w:pPr>
        <w:pStyle w:val="normal0"/>
      </w:pPr>
      <w:r>
        <w:rPr>
          <w:rFonts w:ascii="Cambria" w:eastAsia="Cambria" w:hAnsi="Cambria" w:cs="Cambria"/>
        </w:rPr>
        <w:t xml:space="preserve">            </w:t>
      </w:r>
      <w:r>
        <w:rPr>
          <w:rFonts w:ascii="Cambria" w:eastAsia="Cambria" w:hAnsi="Cambria" w:cs="Cambria"/>
        </w:rPr>
        <w:tab/>
        <w:t>Summarize data from Math Cluster including the subtests of Calculation, Math Fluency, Applied Problems and Quantitative Concepts beginning with relative strengths and transitioning to relativ</w:t>
      </w:r>
      <w:r>
        <w:rPr>
          <w:rFonts w:ascii="Cambria" w:eastAsia="Cambria" w:hAnsi="Cambria" w:cs="Cambria"/>
        </w:rPr>
        <w:t>e weaknesses.</w:t>
      </w:r>
    </w:p>
    <w:p w:rsidR="0030129F" w:rsidRDefault="00217E9C">
      <w:pPr>
        <w:pStyle w:val="normal0"/>
      </w:pPr>
      <w:r>
        <w:rPr>
          <w:rFonts w:ascii="Cambria" w:eastAsia="Cambria" w:hAnsi="Cambria" w:cs="Cambria"/>
          <w:b/>
          <w:i/>
        </w:rPr>
        <w:t>Paragraph V Academic Knowledge</w:t>
      </w:r>
    </w:p>
    <w:p w:rsidR="0030129F" w:rsidRDefault="00217E9C">
      <w:pPr>
        <w:pStyle w:val="normal0"/>
      </w:pPr>
      <w:r>
        <w:rPr>
          <w:rFonts w:ascii="Cambria" w:eastAsia="Cambria" w:hAnsi="Cambria" w:cs="Cambria"/>
        </w:rPr>
        <w:t xml:space="preserve">            </w:t>
      </w:r>
      <w:r>
        <w:rPr>
          <w:rFonts w:ascii="Cambria" w:eastAsia="Cambria" w:hAnsi="Cambria" w:cs="Cambria"/>
        </w:rPr>
        <w:tab/>
        <w:t>Summarize data from Academic Knowledge cluster.</w:t>
      </w:r>
    </w:p>
    <w:p w:rsidR="0030129F" w:rsidRDefault="00217E9C">
      <w:pPr>
        <w:pStyle w:val="normal0"/>
      </w:pPr>
      <w:r>
        <w:rPr>
          <w:rFonts w:ascii="Cambria" w:eastAsia="Cambria" w:hAnsi="Cambria" w:cs="Cambria"/>
        </w:rPr>
        <w:t xml:space="preserve"> </w:t>
      </w:r>
    </w:p>
    <w:p w:rsidR="0030129F" w:rsidRDefault="00217E9C">
      <w:pPr>
        <w:pStyle w:val="normal0"/>
      </w:pPr>
      <w:r>
        <w:rPr>
          <w:rFonts w:ascii="Cambria" w:eastAsia="Cambria" w:hAnsi="Cambria" w:cs="Cambria"/>
          <w:b/>
          <w:sz w:val="28"/>
        </w:rPr>
        <w:t>Impressions</w:t>
      </w:r>
    </w:p>
    <w:p w:rsidR="0030129F" w:rsidRDefault="00217E9C">
      <w:pPr>
        <w:pStyle w:val="normal0"/>
      </w:pPr>
      <w:r>
        <w:rPr>
          <w:rFonts w:ascii="Cambria" w:eastAsia="Cambria" w:hAnsi="Cambria" w:cs="Cambria"/>
        </w:rPr>
        <w:t>Summarize finding from W-J III above identifying patterns of strength and weakness.  Begin to make recommendations for special education</w:t>
      </w:r>
      <w:r>
        <w:rPr>
          <w:rFonts w:ascii="Cambria" w:eastAsia="Cambria" w:hAnsi="Cambria" w:cs="Cambria"/>
        </w:rPr>
        <w:t xml:space="preserve"> interventions.</w:t>
      </w:r>
    </w:p>
    <w:p w:rsidR="0030129F" w:rsidRDefault="00217E9C">
      <w:pPr>
        <w:pStyle w:val="normal0"/>
      </w:pPr>
      <w:r>
        <w:rPr>
          <w:rFonts w:ascii="Cambria" w:eastAsia="Cambria" w:hAnsi="Cambria" w:cs="Cambria"/>
        </w:rPr>
        <w:t xml:space="preserve"> </w:t>
      </w:r>
    </w:p>
    <w:p w:rsidR="0030129F" w:rsidRDefault="00217E9C">
      <w:pPr>
        <w:pStyle w:val="normal0"/>
      </w:pPr>
      <w:r>
        <w:rPr>
          <w:rFonts w:ascii="Cambria" w:eastAsia="Cambria" w:hAnsi="Cambria" w:cs="Cambria"/>
          <w:b/>
          <w:sz w:val="28"/>
        </w:rPr>
        <w:t>Other achievement tests given</w:t>
      </w:r>
    </w:p>
    <w:p w:rsidR="0030129F" w:rsidRDefault="0030129F">
      <w:pPr>
        <w:pStyle w:val="normal0"/>
      </w:pPr>
    </w:p>
    <w:p w:rsidR="0030129F" w:rsidRDefault="00217E9C">
      <w:pPr>
        <w:pStyle w:val="normal0"/>
      </w:pPr>
      <w:r>
        <w:rPr>
          <w:rFonts w:ascii="Cambria" w:eastAsia="Cambria" w:hAnsi="Cambria" w:cs="Cambria"/>
          <w:b/>
          <w:sz w:val="28"/>
        </w:rPr>
        <w:t>Gray Silent Reading Test</w:t>
      </w:r>
    </w:p>
    <w:p w:rsidR="0030129F" w:rsidRDefault="00217E9C">
      <w:pPr>
        <w:pStyle w:val="normal0"/>
      </w:pPr>
      <w:r>
        <w:rPr>
          <w:rFonts w:ascii="Cambria" w:eastAsia="Cambria" w:hAnsi="Cambria" w:cs="Cambria"/>
        </w:rPr>
        <w:t xml:space="preserve">In this test the student is asked to read short passages and to answer five comprehension questions for each passage.  </w:t>
      </w:r>
      <w:r>
        <w:rPr>
          <w:rFonts w:ascii="Cambria" w:eastAsia="Cambria" w:hAnsi="Cambria" w:cs="Cambria"/>
          <w:b/>
        </w:rPr>
        <w:t>Student</w:t>
      </w:r>
      <w:r>
        <w:rPr>
          <w:rFonts w:ascii="Cambria" w:eastAsia="Cambria" w:hAnsi="Cambria" w:cs="Cambria"/>
        </w:rPr>
        <w:t xml:space="preserve"> achieved the following results:</w:t>
      </w:r>
    </w:p>
    <w:p w:rsidR="0030129F" w:rsidRDefault="0030129F">
      <w:pPr>
        <w:pStyle w:val="normal0"/>
      </w:pPr>
    </w:p>
    <w:p w:rsidR="0030129F" w:rsidRDefault="00217E9C">
      <w:pPr>
        <w:pStyle w:val="normal0"/>
      </w:pPr>
      <w:r>
        <w:rPr>
          <w:rFonts w:ascii="Cambria" w:eastAsia="Cambria" w:hAnsi="Cambria" w:cs="Cambria"/>
          <w:b/>
        </w:rPr>
        <w:t xml:space="preserve">Silent Reading Quotient                     </w:t>
      </w:r>
      <w:r>
        <w:rPr>
          <w:rFonts w:ascii="Cambria" w:eastAsia="Cambria" w:hAnsi="Cambria" w:cs="Cambria"/>
          <w:b/>
        </w:rPr>
        <w:tab/>
        <w:t xml:space="preserve">Standard Score                                         </w:t>
      </w:r>
      <w:r>
        <w:rPr>
          <w:rFonts w:ascii="Cambria" w:eastAsia="Cambria" w:hAnsi="Cambria" w:cs="Cambria"/>
          <w:b/>
        </w:rPr>
        <w:tab/>
        <w:t>Percentile</w:t>
      </w:r>
    </w:p>
    <w:p w:rsidR="0030129F" w:rsidRDefault="00217E9C">
      <w:pPr>
        <w:pStyle w:val="normal0"/>
      </w:pPr>
      <w:r>
        <w:rPr>
          <w:rFonts w:ascii="Cambria" w:eastAsia="Cambria" w:hAnsi="Cambria" w:cs="Cambria"/>
          <w:b/>
        </w:rPr>
        <w:t xml:space="preserve"> </w:t>
      </w:r>
    </w:p>
    <w:p w:rsidR="0030129F" w:rsidRDefault="00217E9C">
      <w:pPr>
        <w:pStyle w:val="normal0"/>
      </w:pPr>
      <w:r>
        <w:rPr>
          <w:rFonts w:ascii="Cambria" w:eastAsia="Cambria" w:hAnsi="Cambria" w:cs="Cambria"/>
        </w:rPr>
        <w:t>Summarize findings of Gray Silent</w:t>
      </w:r>
    </w:p>
    <w:p w:rsidR="0030129F" w:rsidRDefault="0030129F">
      <w:pPr>
        <w:pStyle w:val="normal0"/>
      </w:pPr>
    </w:p>
    <w:p w:rsidR="0030129F" w:rsidRDefault="00217E9C">
      <w:pPr>
        <w:pStyle w:val="normal0"/>
      </w:pPr>
      <w:r>
        <w:rPr>
          <w:rFonts w:ascii="Cambria" w:eastAsia="Cambria" w:hAnsi="Cambria" w:cs="Cambria"/>
          <w:b/>
        </w:rPr>
        <w:t>Test of Written Language Third Edition (TOWL III)</w:t>
      </w:r>
    </w:p>
    <w:p w:rsidR="0030129F" w:rsidRDefault="00217E9C">
      <w:pPr>
        <w:pStyle w:val="normal0"/>
      </w:pPr>
      <w:r>
        <w:rPr>
          <w:rFonts w:ascii="Cambria" w:eastAsia="Cambria" w:hAnsi="Cambria" w:cs="Cambria"/>
        </w:rPr>
        <w:t>The TOWL III measures a student’s spontaneous writing com</w:t>
      </w:r>
      <w:r>
        <w:rPr>
          <w:rFonts w:ascii="Cambria" w:eastAsia="Cambria" w:hAnsi="Cambria" w:cs="Cambria"/>
        </w:rPr>
        <w:t>petence through essay analysis.  It yields both standard scores and percentile scores, and a composite quotient.  The most reliable scores are the composite quotients, which have a mean of 100 and a standard deviation of 15.  The composite scores enable th</w:t>
      </w:r>
      <w:r>
        <w:rPr>
          <w:rFonts w:ascii="Cambria" w:eastAsia="Cambria" w:hAnsi="Cambria" w:cs="Cambria"/>
        </w:rPr>
        <w:t>e examiner to estimate a student’s general writing proficiency and determine a strength or weakness relative to a spontaneous testing format.  The following is a description of the TOWL III Spontaneous Writing Composite.</w:t>
      </w:r>
    </w:p>
    <w:p w:rsidR="0030129F" w:rsidRDefault="00217E9C">
      <w:pPr>
        <w:pStyle w:val="normal0"/>
      </w:pPr>
      <w:r>
        <w:rPr>
          <w:rFonts w:ascii="Cambria" w:eastAsia="Cambria" w:hAnsi="Cambria" w:cs="Cambria"/>
        </w:rPr>
        <w:lastRenderedPageBreak/>
        <w:t xml:space="preserve">            </w:t>
      </w:r>
      <w:r>
        <w:rPr>
          <w:rFonts w:ascii="Cambria" w:eastAsia="Cambria" w:hAnsi="Cambria" w:cs="Cambria"/>
        </w:rPr>
        <w:tab/>
      </w:r>
      <w:r>
        <w:rPr>
          <w:rFonts w:ascii="Cambria" w:eastAsia="Cambria" w:hAnsi="Cambria" w:cs="Cambria"/>
          <w:b/>
        </w:rPr>
        <w:t xml:space="preserve">TOWL III              </w:t>
      </w:r>
      <w:r>
        <w:rPr>
          <w:rFonts w:ascii="Cambria" w:eastAsia="Cambria" w:hAnsi="Cambria" w:cs="Cambria"/>
          <w:b/>
        </w:rPr>
        <w:t xml:space="preserve">                          </w:t>
      </w:r>
      <w:r>
        <w:rPr>
          <w:rFonts w:ascii="Cambria" w:eastAsia="Cambria" w:hAnsi="Cambria" w:cs="Cambria"/>
          <w:b/>
        </w:rPr>
        <w:tab/>
        <w:t xml:space="preserve">Standard Score                                                         </w:t>
      </w:r>
      <w:r>
        <w:rPr>
          <w:rFonts w:ascii="Cambria" w:eastAsia="Cambria" w:hAnsi="Cambria" w:cs="Cambria"/>
          <w:b/>
        </w:rPr>
        <w:tab/>
        <w:t>Percentile</w:t>
      </w:r>
    </w:p>
    <w:tbl>
      <w:tblPr>
        <w:tblStyle w:val="a0"/>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3105"/>
        <w:gridCol w:w="2880"/>
        <w:gridCol w:w="2895"/>
      </w:tblGrid>
      <w:tr w:rsidR="0030129F">
        <w:tc>
          <w:tcPr>
            <w:tcW w:w="31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129F" w:rsidRDefault="00217E9C">
            <w:pPr>
              <w:pStyle w:val="normal0"/>
              <w:widowControl w:val="0"/>
            </w:pPr>
            <w:r>
              <w:rPr>
                <w:rFonts w:ascii="Cambria" w:eastAsia="Cambria" w:hAnsi="Cambria" w:cs="Cambria"/>
                <w:b/>
              </w:rPr>
              <w:t>Contextual Conventions</w:t>
            </w:r>
          </w:p>
        </w:tc>
        <w:tc>
          <w:tcPr>
            <w:tcW w:w="28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0129F" w:rsidRDefault="00217E9C">
            <w:pPr>
              <w:pStyle w:val="normal0"/>
              <w:widowControl w:val="0"/>
            </w:pPr>
            <w:r>
              <w:rPr>
                <w:rFonts w:ascii="Cambria" w:eastAsia="Cambria" w:hAnsi="Cambria" w:cs="Cambria"/>
              </w:rPr>
              <w:t xml:space="preserve"> </w:t>
            </w:r>
          </w:p>
        </w:tc>
        <w:tc>
          <w:tcPr>
            <w:tcW w:w="289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0129F" w:rsidRDefault="00217E9C">
            <w:pPr>
              <w:pStyle w:val="normal0"/>
              <w:widowControl w:val="0"/>
            </w:pPr>
            <w:r>
              <w:rPr>
                <w:rFonts w:ascii="Cambria" w:eastAsia="Cambria" w:hAnsi="Cambria" w:cs="Cambria"/>
              </w:rPr>
              <w:t xml:space="preserve"> </w:t>
            </w:r>
          </w:p>
        </w:tc>
      </w:tr>
    </w:tbl>
    <w:p w:rsidR="0030129F" w:rsidRDefault="00217E9C">
      <w:pPr>
        <w:pStyle w:val="normal0"/>
      </w:pPr>
      <w:r>
        <w:rPr>
          <w:rFonts w:ascii="Cambria" w:eastAsia="Cambria" w:hAnsi="Cambria" w:cs="Cambria"/>
        </w:rPr>
        <w:t xml:space="preserve"> </w:t>
      </w:r>
    </w:p>
    <w:tbl>
      <w:tblPr>
        <w:tblStyle w:val="a1"/>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3105"/>
        <w:gridCol w:w="2880"/>
        <w:gridCol w:w="2895"/>
      </w:tblGrid>
      <w:tr w:rsidR="0030129F">
        <w:tc>
          <w:tcPr>
            <w:tcW w:w="31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129F" w:rsidRDefault="00217E9C">
            <w:pPr>
              <w:pStyle w:val="normal0"/>
              <w:widowControl w:val="0"/>
            </w:pPr>
            <w:r>
              <w:rPr>
                <w:rFonts w:ascii="Cambria" w:eastAsia="Cambria" w:hAnsi="Cambria" w:cs="Cambria"/>
                <w:b/>
              </w:rPr>
              <w:t>Story Construction</w:t>
            </w:r>
          </w:p>
        </w:tc>
        <w:tc>
          <w:tcPr>
            <w:tcW w:w="28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0129F" w:rsidRDefault="00217E9C">
            <w:pPr>
              <w:pStyle w:val="normal0"/>
              <w:widowControl w:val="0"/>
            </w:pPr>
            <w:r>
              <w:rPr>
                <w:rFonts w:ascii="Cambria" w:eastAsia="Cambria" w:hAnsi="Cambria" w:cs="Cambria"/>
              </w:rPr>
              <w:t xml:space="preserve"> </w:t>
            </w:r>
          </w:p>
        </w:tc>
        <w:tc>
          <w:tcPr>
            <w:tcW w:w="289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0129F" w:rsidRDefault="00217E9C">
            <w:pPr>
              <w:pStyle w:val="normal0"/>
              <w:widowControl w:val="0"/>
            </w:pPr>
            <w:r>
              <w:rPr>
                <w:rFonts w:ascii="Cambria" w:eastAsia="Cambria" w:hAnsi="Cambria" w:cs="Cambria"/>
              </w:rPr>
              <w:t xml:space="preserve"> </w:t>
            </w:r>
          </w:p>
        </w:tc>
      </w:tr>
      <w:tr w:rsidR="0030129F">
        <w:tc>
          <w:tcPr>
            <w:tcW w:w="31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0129F" w:rsidRDefault="00217E9C">
            <w:pPr>
              <w:pStyle w:val="normal0"/>
              <w:widowControl w:val="0"/>
            </w:pPr>
            <w:r>
              <w:rPr>
                <w:rFonts w:ascii="Cambria" w:eastAsia="Cambria" w:hAnsi="Cambria" w:cs="Cambria"/>
                <w:b/>
              </w:rPr>
              <w:t>Composite Quotient</w:t>
            </w:r>
          </w:p>
        </w:tc>
        <w:tc>
          <w:tcPr>
            <w:tcW w:w="2880"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widowControl w:val="0"/>
            </w:pPr>
            <w:r>
              <w:rPr>
                <w:rFonts w:ascii="Cambria" w:eastAsia="Cambria" w:hAnsi="Cambria" w:cs="Cambria"/>
              </w:rPr>
              <w:t xml:space="preserve"> </w:t>
            </w:r>
          </w:p>
        </w:tc>
        <w:tc>
          <w:tcPr>
            <w:tcW w:w="2895" w:type="dxa"/>
            <w:tcBorders>
              <w:bottom w:val="single" w:sz="8" w:space="0" w:color="000000"/>
              <w:right w:val="single" w:sz="8" w:space="0" w:color="000000"/>
            </w:tcBorders>
            <w:tcMar>
              <w:top w:w="100" w:type="dxa"/>
              <w:left w:w="100" w:type="dxa"/>
              <w:bottom w:w="100" w:type="dxa"/>
              <w:right w:w="100" w:type="dxa"/>
            </w:tcMar>
          </w:tcPr>
          <w:p w:rsidR="0030129F" w:rsidRDefault="00217E9C">
            <w:pPr>
              <w:pStyle w:val="normal0"/>
              <w:widowControl w:val="0"/>
            </w:pPr>
            <w:r>
              <w:rPr>
                <w:rFonts w:ascii="Cambria" w:eastAsia="Cambria" w:hAnsi="Cambria" w:cs="Cambria"/>
              </w:rPr>
              <w:t xml:space="preserve"> </w:t>
            </w:r>
          </w:p>
        </w:tc>
      </w:tr>
    </w:tbl>
    <w:p w:rsidR="0030129F" w:rsidRDefault="00217E9C">
      <w:pPr>
        <w:pStyle w:val="normal0"/>
      </w:pPr>
      <w:r>
        <w:rPr>
          <w:rFonts w:ascii="Cambria" w:eastAsia="Cambria" w:hAnsi="Cambria" w:cs="Cambria"/>
        </w:rPr>
        <w:t xml:space="preserve"> </w:t>
      </w:r>
    </w:p>
    <w:p w:rsidR="0030129F" w:rsidRDefault="00217E9C">
      <w:pPr>
        <w:pStyle w:val="normal0"/>
      </w:pPr>
      <w:r>
        <w:rPr>
          <w:rFonts w:ascii="Cambria" w:eastAsia="Cambria" w:hAnsi="Cambria" w:cs="Cambria"/>
          <w:b/>
        </w:rPr>
        <w:t>Spontaneous Writing:</w:t>
      </w:r>
      <w:r>
        <w:rPr>
          <w:rFonts w:ascii="Cambria" w:eastAsia="Cambria" w:hAnsi="Cambria" w:cs="Cambria"/>
        </w:rPr>
        <w:t xml:space="preserve">  This score indicates the student’s ability to write as measured by analysis of a spontaneously composed essay.  The following components are evaluated:</w:t>
      </w:r>
    </w:p>
    <w:p w:rsidR="0030129F" w:rsidRDefault="00217E9C">
      <w:pPr>
        <w:pStyle w:val="normal0"/>
      </w:pPr>
      <w:r>
        <w:rPr>
          <w:rFonts w:ascii="Cambria" w:eastAsia="Cambria" w:hAnsi="Cambria" w:cs="Cambria"/>
        </w:rPr>
        <w:t>1.</w:t>
      </w:r>
      <w:r>
        <w:rPr>
          <w:rFonts w:ascii="Times New Roman" w:eastAsia="Times New Roman" w:hAnsi="Times New Roman" w:cs="Times New Roman"/>
          <w:sz w:val="14"/>
        </w:rPr>
        <w:t xml:space="preserve">   </w:t>
      </w:r>
      <w:r>
        <w:rPr>
          <w:rFonts w:ascii="Times New Roman" w:eastAsia="Times New Roman" w:hAnsi="Times New Roman" w:cs="Times New Roman"/>
          <w:sz w:val="14"/>
        </w:rPr>
        <w:tab/>
      </w:r>
      <w:r>
        <w:rPr>
          <w:rFonts w:ascii="Cambria" w:eastAsia="Cambria" w:hAnsi="Cambria" w:cs="Cambria"/>
          <w:b/>
        </w:rPr>
        <w:t xml:space="preserve">Contextual Conventions: </w:t>
      </w:r>
      <w:r>
        <w:rPr>
          <w:rFonts w:ascii="Cambria" w:eastAsia="Cambria" w:hAnsi="Cambria" w:cs="Cambria"/>
        </w:rPr>
        <w:t xml:space="preserve"> the student writes a story in response to a stimulus picture.  Points a</w:t>
      </w:r>
      <w:r>
        <w:rPr>
          <w:rFonts w:ascii="Cambria" w:eastAsia="Cambria" w:hAnsi="Cambria" w:cs="Cambria"/>
        </w:rPr>
        <w:t>re earned for satisfying specific requirements relative to capitalization, punctuation, spelling and other arbitrary elements in writing.  (Add summary and interpretation of student scores.)</w:t>
      </w:r>
    </w:p>
    <w:p w:rsidR="0030129F" w:rsidRDefault="00217E9C">
      <w:pPr>
        <w:pStyle w:val="normal0"/>
      </w:pPr>
      <w:r>
        <w:rPr>
          <w:rFonts w:ascii="Cambria" w:eastAsia="Cambria" w:hAnsi="Cambria" w:cs="Cambria"/>
        </w:rPr>
        <w:t>2.</w:t>
      </w:r>
      <w:r>
        <w:rPr>
          <w:rFonts w:ascii="Times New Roman" w:eastAsia="Times New Roman" w:hAnsi="Times New Roman" w:cs="Times New Roman"/>
          <w:sz w:val="14"/>
        </w:rPr>
        <w:t xml:space="preserve">   </w:t>
      </w:r>
      <w:r>
        <w:rPr>
          <w:rFonts w:ascii="Times New Roman" w:eastAsia="Times New Roman" w:hAnsi="Times New Roman" w:cs="Times New Roman"/>
          <w:sz w:val="14"/>
        </w:rPr>
        <w:tab/>
      </w:r>
      <w:r>
        <w:rPr>
          <w:rFonts w:ascii="Cambria" w:eastAsia="Cambria" w:hAnsi="Cambria" w:cs="Cambria"/>
          <w:b/>
        </w:rPr>
        <w:t>Story Construction:</w:t>
      </w:r>
      <w:r>
        <w:rPr>
          <w:rFonts w:ascii="Cambria" w:eastAsia="Cambria" w:hAnsi="Cambria" w:cs="Cambria"/>
        </w:rPr>
        <w:t xml:space="preserve">  The student’s story is evaluated relative to the quality of </w:t>
      </w:r>
      <w:proofErr w:type="gramStart"/>
      <w:r>
        <w:rPr>
          <w:rFonts w:ascii="Cambria" w:eastAsia="Cambria" w:hAnsi="Cambria" w:cs="Cambria"/>
        </w:rPr>
        <w:t>its</w:t>
      </w:r>
      <w:proofErr w:type="gramEnd"/>
      <w:r>
        <w:rPr>
          <w:rFonts w:ascii="Cambria" w:eastAsia="Cambria" w:hAnsi="Cambria" w:cs="Cambria"/>
        </w:rPr>
        <w:t>’ plot prose, development of characters, interest to the reader and other compositional aspects.  (Add summary and interpretation of student scores.)</w:t>
      </w:r>
    </w:p>
    <w:p w:rsidR="0030129F" w:rsidRDefault="00217E9C">
      <w:pPr>
        <w:pStyle w:val="normal0"/>
      </w:pPr>
      <w:r>
        <w:rPr>
          <w:rFonts w:ascii="Cambria" w:eastAsia="Cambria" w:hAnsi="Cambria" w:cs="Cambria"/>
          <w:b/>
        </w:rPr>
        <w:t xml:space="preserve"> </w:t>
      </w:r>
    </w:p>
    <w:p w:rsidR="0030129F" w:rsidRDefault="00217E9C">
      <w:pPr>
        <w:pStyle w:val="normal0"/>
      </w:pPr>
      <w:r>
        <w:rPr>
          <w:rFonts w:ascii="Cambria" w:eastAsia="Cambria" w:hAnsi="Cambria" w:cs="Cambria"/>
          <w:b/>
        </w:rPr>
        <w:t>Impressions:</w:t>
      </w:r>
    </w:p>
    <w:p w:rsidR="0030129F" w:rsidRDefault="00217E9C">
      <w:pPr>
        <w:pStyle w:val="normal0"/>
      </w:pPr>
      <w:r>
        <w:rPr>
          <w:rFonts w:ascii="Cambria" w:eastAsia="Cambria" w:hAnsi="Cambria" w:cs="Cambria"/>
        </w:rPr>
        <w:t>Summarize finding from TOW</w:t>
      </w:r>
      <w:r>
        <w:rPr>
          <w:rFonts w:ascii="Cambria" w:eastAsia="Cambria" w:hAnsi="Cambria" w:cs="Cambria"/>
        </w:rPr>
        <w:t>L III above identifying patterns of strength and weakness.  Begin to make recommendations for special education interventions.</w:t>
      </w:r>
    </w:p>
    <w:p w:rsidR="0030129F" w:rsidRDefault="0030129F">
      <w:pPr>
        <w:pStyle w:val="normal0"/>
      </w:pPr>
    </w:p>
    <w:p w:rsidR="0030129F" w:rsidRDefault="00217E9C">
      <w:pPr>
        <w:pStyle w:val="normal0"/>
      </w:pPr>
      <w:r>
        <w:rPr>
          <w:rFonts w:ascii="Cambria" w:eastAsia="Cambria" w:hAnsi="Cambria" w:cs="Cambria"/>
          <w:b/>
          <w:sz w:val="28"/>
        </w:rPr>
        <w:t>SUMMARY OF EVALUATION</w:t>
      </w:r>
    </w:p>
    <w:p w:rsidR="0030129F" w:rsidRDefault="00217E9C">
      <w:pPr>
        <w:pStyle w:val="normal0"/>
      </w:pPr>
      <w:r>
        <w:rPr>
          <w:rFonts w:ascii="Cambria" w:eastAsia="Cambria" w:hAnsi="Cambria" w:cs="Cambria"/>
        </w:rPr>
        <w:t>Paragraph I</w:t>
      </w:r>
    </w:p>
    <w:p w:rsidR="0030129F" w:rsidRDefault="00217E9C">
      <w:pPr>
        <w:pStyle w:val="normal0"/>
      </w:pPr>
      <w:r>
        <w:rPr>
          <w:rFonts w:ascii="Cambria" w:eastAsia="Cambria" w:hAnsi="Cambria" w:cs="Cambria"/>
        </w:rPr>
        <w:t xml:space="preserve">            </w:t>
      </w:r>
      <w:r>
        <w:rPr>
          <w:rFonts w:ascii="Cambria" w:eastAsia="Cambria" w:hAnsi="Cambria" w:cs="Cambria"/>
        </w:rPr>
        <w:tab/>
        <w:t>Summarize findings from WJ III achievement testing</w:t>
      </w:r>
    </w:p>
    <w:p w:rsidR="0030129F" w:rsidRDefault="00217E9C">
      <w:pPr>
        <w:pStyle w:val="normal0"/>
      </w:pPr>
      <w:r>
        <w:rPr>
          <w:rFonts w:ascii="Cambria" w:eastAsia="Cambria" w:hAnsi="Cambria" w:cs="Cambria"/>
        </w:rPr>
        <w:t>Paragraph II</w:t>
      </w:r>
    </w:p>
    <w:p w:rsidR="0030129F" w:rsidRDefault="00217E9C">
      <w:pPr>
        <w:pStyle w:val="normal0"/>
      </w:pPr>
      <w:r>
        <w:rPr>
          <w:rFonts w:ascii="Cambria" w:eastAsia="Cambria" w:hAnsi="Cambria" w:cs="Cambria"/>
        </w:rPr>
        <w:t xml:space="preserve">            </w:t>
      </w:r>
      <w:r>
        <w:rPr>
          <w:rFonts w:ascii="Cambria" w:eastAsia="Cambria" w:hAnsi="Cambria" w:cs="Cambria"/>
        </w:rPr>
        <w:tab/>
        <w:t>Summ</w:t>
      </w:r>
      <w:r>
        <w:rPr>
          <w:rFonts w:ascii="Cambria" w:eastAsia="Cambria" w:hAnsi="Cambria" w:cs="Cambria"/>
        </w:rPr>
        <w:t>arize findings of other achievement testing if given</w:t>
      </w:r>
    </w:p>
    <w:p w:rsidR="0030129F" w:rsidRDefault="0030129F">
      <w:pPr>
        <w:pStyle w:val="normal0"/>
      </w:pPr>
    </w:p>
    <w:p w:rsidR="0030129F" w:rsidRDefault="00217E9C">
      <w:pPr>
        <w:pStyle w:val="normal0"/>
      </w:pPr>
      <w:r>
        <w:rPr>
          <w:rFonts w:ascii="Cambria" w:eastAsia="Cambria" w:hAnsi="Cambria" w:cs="Cambria"/>
          <w:b/>
          <w:sz w:val="28"/>
        </w:rPr>
        <w:t>RECOMMENDATIONS:</w:t>
      </w:r>
    </w:p>
    <w:p w:rsidR="0030129F" w:rsidRDefault="00217E9C">
      <w:pPr>
        <w:pStyle w:val="normal0"/>
        <w:numPr>
          <w:ilvl w:val="0"/>
          <w:numId w:val="3"/>
        </w:numPr>
        <w:ind w:hanging="359"/>
        <w:contextualSpacing/>
      </w:pPr>
      <w:r>
        <w:rPr>
          <w:rFonts w:ascii="Cambria" w:eastAsia="Cambria" w:hAnsi="Cambria" w:cs="Cambria"/>
        </w:rPr>
        <w:t xml:space="preserve"> </w:t>
      </w:r>
    </w:p>
    <w:p w:rsidR="0030129F" w:rsidRDefault="00217E9C">
      <w:pPr>
        <w:pStyle w:val="normal0"/>
        <w:numPr>
          <w:ilvl w:val="0"/>
          <w:numId w:val="3"/>
        </w:numPr>
        <w:ind w:hanging="359"/>
        <w:contextualSpacing/>
      </w:pPr>
      <w:r>
        <w:rPr>
          <w:rFonts w:ascii="Cambria" w:eastAsia="Cambria" w:hAnsi="Cambria" w:cs="Cambria"/>
        </w:rPr>
        <w:t xml:space="preserve"> </w:t>
      </w:r>
    </w:p>
    <w:p w:rsidR="0030129F" w:rsidRDefault="00217E9C">
      <w:pPr>
        <w:pStyle w:val="normal0"/>
        <w:numPr>
          <w:ilvl w:val="0"/>
          <w:numId w:val="3"/>
        </w:numPr>
        <w:ind w:hanging="359"/>
        <w:contextualSpacing/>
      </w:pPr>
      <w:r>
        <w:rPr>
          <w:rFonts w:ascii="Cambria" w:eastAsia="Cambria" w:hAnsi="Cambria" w:cs="Cambria"/>
        </w:rPr>
        <w:t xml:space="preserve"> </w:t>
      </w:r>
    </w:p>
    <w:p w:rsidR="0030129F" w:rsidRDefault="00217E9C">
      <w:pPr>
        <w:pStyle w:val="normal0"/>
        <w:numPr>
          <w:ilvl w:val="0"/>
          <w:numId w:val="3"/>
        </w:numPr>
        <w:ind w:hanging="359"/>
        <w:contextualSpacing/>
      </w:pPr>
      <w:r>
        <w:rPr>
          <w:rFonts w:ascii="Cambria" w:eastAsia="Cambria" w:hAnsi="Cambria" w:cs="Cambria"/>
        </w:rPr>
        <w:t xml:space="preserve"> </w:t>
      </w:r>
    </w:p>
    <w:p w:rsidR="0030129F" w:rsidRDefault="00217E9C">
      <w:pPr>
        <w:pStyle w:val="normal0"/>
        <w:numPr>
          <w:ilvl w:val="0"/>
          <w:numId w:val="3"/>
        </w:numPr>
        <w:ind w:hanging="359"/>
        <w:contextualSpacing/>
      </w:pPr>
      <w:r>
        <w:rPr>
          <w:rFonts w:ascii="Cambria" w:eastAsia="Cambria" w:hAnsi="Cambria" w:cs="Cambria"/>
        </w:rPr>
        <w:t xml:space="preserve"> </w:t>
      </w:r>
    </w:p>
    <w:p w:rsidR="0030129F" w:rsidRDefault="0030129F">
      <w:pPr>
        <w:pStyle w:val="normal0"/>
      </w:pPr>
    </w:p>
    <w:sectPr w:rsidR="0030129F" w:rsidSect="0030129F">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E4641"/>
    <w:multiLevelType w:val="multilevel"/>
    <w:tmpl w:val="E586CE8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nsid w:val="43AE3737"/>
    <w:multiLevelType w:val="multilevel"/>
    <w:tmpl w:val="9F3647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7B92533"/>
    <w:multiLevelType w:val="multilevel"/>
    <w:tmpl w:val="87E6F9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20"/>
  <w:characterSpacingControl w:val="doNotCompress"/>
  <w:compat/>
  <w:rsids>
    <w:rsidRoot w:val="0030129F"/>
    <w:rsid w:val="00217E9C"/>
    <w:rsid w:val="0030129F"/>
    <w:rsid w:val="00A52A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30129F"/>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30129F"/>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30129F"/>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30129F"/>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30129F"/>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30129F"/>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0129F"/>
  </w:style>
  <w:style w:type="paragraph" w:styleId="Title">
    <w:name w:val="Title"/>
    <w:basedOn w:val="normal0"/>
    <w:next w:val="normal0"/>
    <w:rsid w:val="0030129F"/>
    <w:pPr>
      <w:keepNext/>
      <w:keepLines/>
      <w:contextualSpacing/>
    </w:pPr>
    <w:rPr>
      <w:rFonts w:ascii="Trebuchet MS" w:eastAsia="Trebuchet MS" w:hAnsi="Trebuchet MS" w:cs="Trebuchet MS"/>
      <w:sz w:val="42"/>
    </w:rPr>
  </w:style>
  <w:style w:type="paragraph" w:styleId="Subtitle">
    <w:name w:val="Subtitle"/>
    <w:basedOn w:val="normal0"/>
    <w:next w:val="normal0"/>
    <w:rsid w:val="0030129F"/>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30129F"/>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30129F"/>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30129F"/>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1267</Words>
  <Characters>7225</Characters>
  <Application>Microsoft Office Word</Application>
  <DocSecurity>0</DocSecurity>
  <Lines>60</Lines>
  <Paragraphs>16</Paragraphs>
  <ScaleCrop>false</ScaleCrop>
  <Company>Woodstock Union High School</Company>
  <LinksUpToDate>false</LinksUpToDate>
  <CharactersWithSpaces>8476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Achievement Testing Template.docx</dc:title>
  <dc:creator>Sherry Sousa</dc:creator>
  <cp:lastModifiedBy>snewberry</cp:lastModifiedBy>
  <cp:revision>3</cp:revision>
  <dcterms:created xsi:type="dcterms:W3CDTF">2014-11-17T16:41:00Z</dcterms:created>
  <dcterms:modified xsi:type="dcterms:W3CDTF">2014-11-17T16:41:00Z</dcterms:modified>
</cp:coreProperties>
</file>